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279176" w14:textId="77777777" w:rsidR="005F52CC" w:rsidRDefault="003242F8" w:rsidP="005F52CC">
      <w:pPr>
        <w:spacing w:after="0" w:line="240" w:lineRule="auto"/>
        <w:contextualSpacing/>
        <w:rPr>
          <w:rFonts w:ascii="Tw Cen MT" w:hAnsi="Tw Cen MT"/>
          <w:sz w:val="24"/>
          <w:szCs w:val="24"/>
          <w:highlight w:val="yellow"/>
        </w:rPr>
      </w:pPr>
      <w:r w:rsidRPr="005F52CC">
        <w:rPr>
          <w:rFonts w:ascii="Tw Cen MT" w:hAnsi="Tw Cen MT"/>
          <w:sz w:val="24"/>
          <w:szCs w:val="24"/>
          <w:highlight w:val="yellow"/>
        </w:rPr>
        <w:t xml:space="preserve">This template may be used by external employers who send personnel into All Saints’ RC HS to confirm that their staff have been though a compliant Recruitment and Selection process, and are suitable to work with pupils without supervision. </w:t>
      </w:r>
    </w:p>
    <w:p w14:paraId="75823578" w14:textId="77777777" w:rsidR="005F52CC" w:rsidRDefault="003242F8" w:rsidP="005F52CC">
      <w:pPr>
        <w:spacing w:after="0" w:line="240" w:lineRule="auto"/>
        <w:contextualSpacing/>
        <w:rPr>
          <w:rFonts w:ascii="Tw Cen MT" w:hAnsi="Tw Cen MT"/>
          <w:sz w:val="24"/>
          <w:szCs w:val="24"/>
          <w:highlight w:val="yellow"/>
        </w:rPr>
      </w:pPr>
      <w:r w:rsidRPr="005F52CC">
        <w:rPr>
          <w:rFonts w:ascii="Tw Cen MT" w:hAnsi="Tw Cen MT"/>
          <w:sz w:val="24"/>
          <w:szCs w:val="24"/>
          <w:highlight w:val="yellow"/>
        </w:rPr>
        <w:t xml:space="preserve">The template should be populated and adapted to reflect the organisation’s processes. </w:t>
      </w:r>
    </w:p>
    <w:p w14:paraId="577599B0" w14:textId="6C042166" w:rsidR="003242F8" w:rsidRDefault="003242F8" w:rsidP="005F52CC">
      <w:pPr>
        <w:spacing w:after="0" w:line="240" w:lineRule="auto"/>
        <w:contextualSpacing/>
        <w:rPr>
          <w:rFonts w:ascii="Tw Cen MT" w:hAnsi="Tw Cen MT"/>
          <w:sz w:val="24"/>
          <w:szCs w:val="24"/>
        </w:rPr>
      </w:pPr>
      <w:r w:rsidRPr="005F52CC">
        <w:rPr>
          <w:rFonts w:ascii="Tw Cen MT" w:hAnsi="Tw Cen MT"/>
          <w:sz w:val="24"/>
          <w:szCs w:val="24"/>
          <w:highlight w:val="yellow"/>
        </w:rPr>
        <w:t>When returned to school the letter should be checked by the person responsible for Safer Recruitment and recorded on the school’s Single Central Record.</w:t>
      </w:r>
    </w:p>
    <w:p w14:paraId="46A3BA28" w14:textId="16990795" w:rsidR="003242F8" w:rsidRDefault="003242F8" w:rsidP="005F52CC">
      <w:pPr>
        <w:pBdr>
          <w:bottom w:val="dotted" w:sz="24" w:space="1" w:color="auto"/>
        </w:pBdr>
        <w:spacing w:after="0" w:line="240" w:lineRule="auto"/>
        <w:contextualSpacing/>
        <w:rPr>
          <w:rFonts w:ascii="Tw Cen MT" w:hAnsi="Tw Cen MT"/>
          <w:sz w:val="24"/>
          <w:szCs w:val="24"/>
        </w:rPr>
      </w:pPr>
    </w:p>
    <w:p w14:paraId="2D613BD1" w14:textId="77777777" w:rsidR="005F52CC" w:rsidRDefault="005F52CC" w:rsidP="005F52CC">
      <w:pPr>
        <w:spacing w:after="0" w:line="240" w:lineRule="auto"/>
        <w:contextualSpacing/>
        <w:rPr>
          <w:rFonts w:ascii="Tw Cen MT" w:hAnsi="Tw Cen MT"/>
          <w:sz w:val="24"/>
          <w:szCs w:val="24"/>
        </w:rPr>
      </w:pPr>
    </w:p>
    <w:p w14:paraId="1B8E8BEF" w14:textId="77D522C4" w:rsidR="00847702" w:rsidRDefault="00847702" w:rsidP="005F52CC">
      <w:pPr>
        <w:spacing w:after="0" w:line="240" w:lineRule="auto"/>
        <w:contextualSpacing/>
        <w:rPr>
          <w:rFonts w:ascii="Tw Cen MT" w:hAnsi="Tw Cen MT"/>
          <w:sz w:val="24"/>
          <w:szCs w:val="24"/>
        </w:rPr>
      </w:pPr>
      <w:r>
        <w:rPr>
          <w:rFonts w:ascii="Tw Cen MT" w:hAnsi="Tw Cen MT"/>
          <w:sz w:val="24"/>
          <w:szCs w:val="24"/>
        </w:rPr>
        <w:t>[DATE]</w:t>
      </w:r>
      <w:r w:rsidR="008443DE" w:rsidRPr="00097695">
        <w:rPr>
          <w:rFonts w:ascii="Tw Cen MT" w:hAnsi="Tw Cen MT"/>
          <w:sz w:val="24"/>
          <w:szCs w:val="24"/>
        </w:rPr>
        <w:t xml:space="preserve"> </w:t>
      </w:r>
    </w:p>
    <w:p w14:paraId="47108DA8" w14:textId="77777777" w:rsidR="00847702" w:rsidRDefault="00847702" w:rsidP="005F52CC">
      <w:pPr>
        <w:spacing w:after="0" w:line="240" w:lineRule="auto"/>
        <w:contextualSpacing/>
        <w:rPr>
          <w:rFonts w:ascii="Tw Cen MT" w:hAnsi="Tw Cen MT"/>
          <w:sz w:val="24"/>
          <w:szCs w:val="24"/>
        </w:rPr>
      </w:pPr>
    </w:p>
    <w:p w14:paraId="1F412DEB" w14:textId="2323FE2F" w:rsidR="00847702" w:rsidRDefault="00847702" w:rsidP="005F52CC">
      <w:pPr>
        <w:spacing w:after="0" w:line="240" w:lineRule="auto"/>
        <w:contextualSpacing/>
        <w:rPr>
          <w:rFonts w:ascii="Tw Cen MT" w:hAnsi="Tw Cen MT"/>
          <w:sz w:val="24"/>
          <w:szCs w:val="24"/>
        </w:rPr>
      </w:pPr>
      <w:r w:rsidRPr="00847702">
        <w:rPr>
          <w:rFonts w:ascii="Tw Cen MT" w:hAnsi="Tw Cen MT"/>
          <w:sz w:val="24"/>
          <w:szCs w:val="24"/>
        </w:rPr>
        <w:t>Dear Headteacher</w:t>
      </w:r>
      <w:r w:rsidR="003242F8">
        <w:rPr>
          <w:rFonts w:ascii="Tw Cen MT" w:hAnsi="Tw Cen MT"/>
          <w:sz w:val="24"/>
          <w:szCs w:val="24"/>
        </w:rPr>
        <w:t>,</w:t>
      </w:r>
    </w:p>
    <w:p w14:paraId="56FE07BD" w14:textId="77777777" w:rsidR="00847702" w:rsidRDefault="00847702" w:rsidP="005F52CC">
      <w:pPr>
        <w:spacing w:after="0" w:line="240" w:lineRule="auto"/>
        <w:contextualSpacing/>
        <w:rPr>
          <w:rFonts w:ascii="Tw Cen MT" w:hAnsi="Tw Cen MT"/>
          <w:sz w:val="24"/>
          <w:szCs w:val="24"/>
        </w:rPr>
      </w:pPr>
    </w:p>
    <w:p w14:paraId="2A81D9E4" w14:textId="4D04B4F8" w:rsidR="00847702" w:rsidRDefault="00847702" w:rsidP="005F52CC">
      <w:pPr>
        <w:spacing w:after="0" w:line="240" w:lineRule="auto"/>
        <w:contextualSpacing/>
        <w:rPr>
          <w:rFonts w:ascii="Tw Cen MT" w:hAnsi="Tw Cen MT"/>
          <w:sz w:val="24"/>
          <w:szCs w:val="24"/>
        </w:rPr>
      </w:pPr>
      <w:r w:rsidRPr="00847702">
        <w:rPr>
          <w:rFonts w:ascii="Tw Cen MT" w:hAnsi="Tw Cen MT"/>
          <w:sz w:val="24"/>
          <w:szCs w:val="24"/>
        </w:rPr>
        <w:t xml:space="preserve">As </w:t>
      </w:r>
      <w:r>
        <w:rPr>
          <w:rFonts w:ascii="Tw Cen MT" w:hAnsi="Tw Cen MT"/>
          <w:sz w:val="24"/>
          <w:szCs w:val="24"/>
        </w:rPr>
        <w:t>[ROLE] of [ORGANISATION]</w:t>
      </w:r>
      <w:r w:rsidRPr="00847702">
        <w:rPr>
          <w:rFonts w:ascii="Tw Cen MT" w:hAnsi="Tw Cen MT"/>
          <w:sz w:val="24"/>
          <w:szCs w:val="24"/>
        </w:rPr>
        <w:t xml:space="preserve">, I am pleased to confirm that </w:t>
      </w:r>
      <w:r>
        <w:rPr>
          <w:rFonts w:ascii="Tw Cen MT" w:hAnsi="Tw Cen MT"/>
          <w:sz w:val="24"/>
          <w:szCs w:val="24"/>
        </w:rPr>
        <w:t>all</w:t>
      </w:r>
      <w:r w:rsidRPr="00847702">
        <w:rPr>
          <w:rFonts w:ascii="Tw Cen MT" w:hAnsi="Tw Cen MT"/>
          <w:sz w:val="24"/>
          <w:szCs w:val="24"/>
        </w:rPr>
        <w:t xml:space="preserve"> </w:t>
      </w:r>
      <w:r>
        <w:rPr>
          <w:rFonts w:ascii="Tw Cen MT" w:hAnsi="Tw Cen MT"/>
          <w:sz w:val="24"/>
          <w:szCs w:val="24"/>
        </w:rPr>
        <w:t>[ORGANISATION’S]</w:t>
      </w:r>
      <w:r w:rsidRPr="00847702">
        <w:rPr>
          <w:rFonts w:ascii="Tw Cen MT" w:hAnsi="Tw Cen MT"/>
          <w:sz w:val="24"/>
          <w:szCs w:val="24"/>
        </w:rPr>
        <w:t xml:space="preserve"> staff </w:t>
      </w:r>
      <w:r>
        <w:rPr>
          <w:rFonts w:ascii="Tw Cen MT" w:hAnsi="Tw Cen MT"/>
          <w:sz w:val="24"/>
          <w:szCs w:val="24"/>
        </w:rPr>
        <w:t xml:space="preserve">who may visit your school </w:t>
      </w:r>
      <w:r w:rsidRPr="00847702">
        <w:rPr>
          <w:rFonts w:ascii="Tw Cen MT" w:hAnsi="Tw Cen MT"/>
          <w:sz w:val="24"/>
          <w:szCs w:val="24"/>
        </w:rPr>
        <w:t>are</w:t>
      </w:r>
      <w:r w:rsidR="003E099C">
        <w:rPr>
          <w:rFonts w:ascii="Tw Cen MT" w:hAnsi="Tw Cen MT"/>
          <w:sz w:val="24"/>
          <w:szCs w:val="24"/>
        </w:rPr>
        <w:t xml:space="preserve"> a</w:t>
      </w:r>
      <w:r w:rsidRPr="00847702">
        <w:rPr>
          <w:rFonts w:ascii="Tw Cen MT" w:hAnsi="Tw Cen MT"/>
          <w:sz w:val="24"/>
          <w:szCs w:val="24"/>
        </w:rPr>
        <w:t>ppropriately qualified and appointed in line with the Safer Recruitment guidelines</w:t>
      </w:r>
      <w:r>
        <w:rPr>
          <w:rFonts w:ascii="Tw Cen MT" w:hAnsi="Tw Cen MT"/>
          <w:sz w:val="24"/>
          <w:szCs w:val="24"/>
        </w:rPr>
        <w:t>, and are subject to</w:t>
      </w:r>
      <w:r w:rsidRPr="00847702">
        <w:rPr>
          <w:rFonts w:ascii="Tw Cen MT" w:hAnsi="Tw Cen MT"/>
          <w:sz w:val="24"/>
          <w:szCs w:val="24"/>
        </w:rPr>
        <w:t xml:space="preserve"> after</w:t>
      </w:r>
      <w:r>
        <w:rPr>
          <w:rFonts w:ascii="Tw Cen MT" w:hAnsi="Tw Cen MT"/>
          <w:sz w:val="24"/>
          <w:szCs w:val="24"/>
        </w:rPr>
        <w:t>-</w:t>
      </w:r>
      <w:r w:rsidRPr="00847702">
        <w:rPr>
          <w:rFonts w:ascii="Tw Cen MT" w:hAnsi="Tw Cen MT"/>
          <w:sz w:val="24"/>
          <w:szCs w:val="24"/>
        </w:rPr>
        <w:t>interview medical</w:t>
      </w:r>
      <w:r>
        <w:rPr>
          <w:rFonts w:ascii="Tw Cen MT" w:hAnsi="Tw Cen MT"/>
          <w:sz w:val="24"/>
          <w:szCs w:val="24"/>
        </w:rPr>
        <w:t>, safeguarding</w:t>
      </w:r>
      <w:r w:rsidRPr="00847702">
        <w:rPr>
          <w:rFonts w:ascii="Tw Cen MT" w:hAnsi="Tw Cen MT"/>
          <w:sz w:val="24"/>
          <w:szCs w:val="24"/>
        </w:rPr>
        <w:t xml:space="preserve"> and Disclosure and Barring Service (DBS) enhanced checks.</w:t>
      </w:r>
    </w:p>
    <w:p w14:paraId="6EF10D66" w14:textId="77777777" w:rsidR="005F52CC" w:rsidRDefault="005F52CC" w:rsidP="005F52CC">
      <w:pPr>
        <w:spacing w:after="0" w:line="240" w:lineRule="auto"/>
        <w:contextualSpacing/>
        <w:rPr>
          <w:rFonts w:ascii="Tw Cen MT" w:hAnsi="Tw Cen MT"/>
          <w:sz w:val="24"/>
          <w:szCs w:val="24"/>
        </w:rPr>
      </w:pPr>
    </w:p>
    <w:p w14:paraId="6B4ED850" w14:textId="22C3853E" w:rsidR="005F52CC" w:rsidRDefault="00847702" w:rsidP="005F52CC">
      <w:pPr>
        <w:spacing w:after="0" w:line="240" w:lineRule="auto"/>
        <w:contextualSpacing/>
        <w:rPr>
          <w:rFonts w:ascii="Tw Cen MT" w:hAnsi="Tw Cen MT"/>
          <w:sz w:val="24"/>
          <w:szCs w:val="24"/>
        </w:rPr>
      </w:pPr>
      <w:r w:rsidRPr="00847702">
        <w:rPr>
          <w:rFonts w:ascii="Tw Cen MT" w:hAnsi="Tw Cen MT"/>
          <w:sz w:val="24"/>
          <w:szCs w:val="24"/>
        </w:rPr>
        <w:t>All staff are updated with new developments through a programme of in</w:t>
      </w:r>
      <w:r w:rsidR="003242F8">
        <w:rPr>
          <w:rFonts w:ascii="Tw Cen MT" w:hAnsi="Tw Cen MT"/>
          <w:sz w:val="24"/>
          <w:szCs w:val="24"/>
        </w:rPr>
        <w:t>-</w:t>
      </w:r>
      <w:r w:rsidRPr="00847702">
        <w:rPr>
          <w:rFonts w:ascii="Tw Cen MT" w:hAnsi="Tw Cen MT"/>
          <w:sz w:val="24"/>
          <w:szCs w:val="24"/>
        </w:rPr>
        <w:t xml:space="preserve">service training, including Health and Safety Training, Child Protection, Lancashire Safeguarding Children Board (LSCB), e-learning for Sexual Exploitation, Disqualification by Association and Information Governance (GDPR compliant). </w:t>
      </w:r>
      <w:bookmarkStart w:id="0" w:name="_GoBack"/>
      <w:bookmarkEnd w:id="0"/>
    </w:p>
    <w:p w14:paraId="2308D199" w14:textId="4ACD5605" w:rsidR="00847702" w:rsidRDefault="00847702" w:rsidP="005F52CC">
      <w:pPr>
        <w:spacing w:after="0" w:line="240" w:lineRule="auto"/>
        <w:contextualSpacing/>
        <w:rPr>
          <w:rFonts w:ascii="Tw Cen MT" w:hAnsi="Tw Cen MT"/>
          <w:sz w:val="24"/>
          <w:szCs w:val="24"/>
        </w:rPr>
      </w:pPr>
      <w:r w:rsidRPr="00847702">
        <w:rPr>
          <w:rFonts w:ascii="Tw Cen MT" w:hAnsi="Tw Cen MT"/>
          <w:sz w:val="24"/>
          <w:szCs w:val="24"/>
        </w:rPr>
        <w:t xml:space="preserve">This training and guidance </w:t>
      </w:r>
      <w:proofErr w:type="gramStart"/>
      <w:r w:rsidRPr="00847702">
        <w:rPr>
          <w:rFonts w:ascii="Tw Cen MT" w:hAnsi="Tw Cen MT"/>
          <w:sz w:val="24"/>
          <w:szCs w:val="24"/>
        </w:rPr>
        <w:t>is</w:t>
      </w:r>
      <w:proofErr w:type="gramEnd"/>
      <w:r w:rsidRPr="00847702">
        <w:rPr>
          <w:rFonts w:ascii="Tw Cen MT" w:hAnsi="Tw Cen MT"/>
          <w:sz w:val="24"/>
          <w:szCs w:val="24"/>
        </w:rPr>
        <w:t xml:space="preserve"> regularly reviewed and updated.</w:t>
      </w:r>
    </w:p>
    <w:p w14:paraId="4269D974" w14:textId="77777777" w:rsidR="005F52CC" w:rsidRDefault="005F52CC" w:rsidP="005F52CC">
      <w:pPr>
        <w:spacing w:after="0" w:line="240" w:lineRule="auto"/>
        <w:contextualSpacing/>
        <w:rPr>
          <w:rFonts w:ascii="Tw Cen MT" w:hAnsi="Tw Cen MT"/>
          <w:sz w:val="24"/>
          <w:szCs w:val="24"/>
        </w:rPr>
      </w:pPr>
    </w:p>
    <w:p w14:paraId="3D5A6B31" w14:textId="71C81699" w:rsidR="00847702" w:rsidRDefault="00847702" w:rsidP="005F52CC">
      <w:pPr>
        <w:spacing w:after="0" w:line="240" w:lineRule="auto"/>
        <w:contextualSpacing/>
        <w:rPr>
          <w:rFonts w:ascii="Tw Cen MT" w:hAnsi="Tw Cen MT"/>
          <w:sz w:val="24"/>
          <w:szCs w:val="24"/>
        </w:rPr>
      </w:pPr>
      <w:r w:rsidRPr="00847702">
        <w:rPr>
          <w:rFonts w:ascii="Tw Cen MT" w:hAnsi="Tw Cen MT"/>
          <w:sz w:val="24"/>
          <w:szCs w:val="24"/>
        </w:rPr>
        <w:t xml:space="preserve">All </w:t>
      </w:r>
      <w:r>
        <w:rPr>
          <w:rFonts w:ascii="Tw Cen MT" w:hAnsi="Tw Cen MT"/>
          <w:sz w:val="24"/>
          <w:szCs w:val="24"/>
        </w:rPr>
        <w:t>[ORGANISATION]</w:t>
      </w:r>
      <w:r w:rsidRPr="00847702">
        <w:rPr>
          <w:rFonts w:ascii="Tw Cen MT" w:hAnsi="Tw Cen MT"/>
          <w:sz w:val="24"/>
          <w:szCs w:val="24"/>
        </w:rPr>
        <w:t xml:space="preserve"> staff are issued with </w:t>
      </w:r>
      <w:r>
        <w:rPr>
          <w:rFonts w:ascii="Tw Cen MT" w:hAnsi="Tw Cen MT"/>
          <w:sz w:val="24"/>
          <w:szCs w:val="24"/>
        </w:rPr>
        <w:t>[ORGANISATION]</w:t>
      </w:r>
      <w:r w:rsidRPr="00847702">
        <w:rPr>
          <w:rFonts w:ascii="Tw Cen MT" w:hAnsi="Tw Cen MT"/>
          <w:sz w:val="24"/>
          <w:szCs w:val="24"/>
        </w:rPr>
        <w:t xml:space="preserve"> photographic ID cards and these should be checked to validate their identity. </w:t>
      </w:r>
    </w:p>
    <w:p w14:paraId="2417D528" w14:textId="77777777" w:rsidR="005F52CC" w:rsidRDefault="005F52CC" w:rsidP="005F52CC">
      <w:pPr>
        <w:spacing w:after="0" w:line="240" w:lineRule="auto"/>
        <w:contextualSpacing/>
        <w:rPr>
          <w:rFonts w:ascii="Tw Cen MT" w:hAnsi="Tw Cen MT"/>
          <w:sz w:val="24"/>
          <w:szCs w:val="24"/>
        </w:rPr>
      </w:pPr>
    </w:p>
    <w:p w14:paraId="1D9D871E" w14:textId="415936D3" w:rsidR="00847702" w:rsidRDefault="00847702" w:rsidP="005F52CC">
      <w:pPr>
        <w:spacing w:after="0" w:line="240" w:lineRule="auto"/>
        <w:contextualSpacing/>
        <w:rPr>
          <w:rFonts w:ascii="Tw Cen MT" w:hAnsi="Tw Cen MT"/>
          <w:sz w:val="24"/>
          <w:szCs w:val="24"/>
        </w:rPr>
      </w:pPr>
      <w:r w:rsidRPr="00847702">
        <w:rPr>
          <w:rFonts w:ascii="Tw Cen MT" w:hAnsi="Tw Cen MT"/>
          <w:sz w:val="24"/>
          <w:szCs w:val="24"/>
        </w:rPr>
        <w:t>Yours faithfully</w:t>
      </w:r>
      <w:r w:rsidR="005F52CC">
        <w:rPr>
          <w:rFonts w:ascii="Tw Cen MT" w:hAnsi="Tw Cen MT"/>
          <w:sz w:val="24"/>
          <w:szCs w:val="24"/>
        </w:rPr>
        <w:t>,</w:t>
      </w:r>
    </w:p>
    <w:p w14:paraId="492263DE" w14:textId="77777777" w:rsidR="00847702" w:rsidRDefault="00847702" w:rsidP="005F52CC">
      <w:pPr>
        <w:spacing w:after="0" w:line="240" w:lineRule="auto"/>
        <w:contextualSpacing/>
        <w:rPr>
          <w:rFonts w:ascii="Tw Cen MT" w:hAnsi="Tw Cen MT"/>
          <w:sz w:val="24"/>
          <w:szCs w:val="24"/>
        </w:rPr>
      </w:pPr>
    </w:p>
    <w:p w14:paraId="0FA7D75F" w14:textId="38F5264C" w:rsidR="008443DE" w:rsidRDefault="00847702" w:rsidP="005F52CC">
      <w:pPr>
        <w:spacing w:after="0" w:line="240" w:lineRule="auto"/>
        <w:contextualSpacing/>
        <w:rPr>
          <w:rFonts w:ascii="Tw Cen MT" w:hAnsi="Tw Cen MT"/>
          <w:sz w:val="24"/>
          <w:szCs w:val="24"/>
        </w:rPr>
      </w:pPr>
      <w:r>
        <w:rPr>
          <w:rFonts w:ascii="Tw Cen MT" w:hAnsi="Tw Cen MT"/>
          <w:sz w:val="24"/>
          <w:szCs w:val="24"/>
        </w:rPr>
        <w:t>[NAME]</w:t>
      </w:r>
    </w:p>
    <w:p w14:paraId="19F407E9" w14:textId="7AD06AD0" w:rsidR="00847702" w:rsidRDefault="00847702" w:rsidP="005F52CC">
      <w:pPr>
        <w:spacing w:after="0" w:line="240" w:lineRule="auto"/>
        <w:contextualSpacing/>
        <w:rPr>
          <w:rFonts w:ascii="Tw Cen MT" w:hAnsi="Tw Cen MT"/>
          <w:sz w:val="24"/>
          <w:szCs w:val="24"/>
        </w:rPr>
      </w:pPr>
      <w:r>
        <w:rPr>
          <w:rFonts w:ascii="Tw Cen MT" w:hAnsi="Tw Cen MT"/>
          <w:sz w:val="24"/>
          <w:szCs w:val="24"/>
        </w:rPr>
        <w:t>[ROLE]</w:t>
      </w:r>
    </w:p>
    <w:p w14:paraId="289E9D95" w14:textId="16A4F07C" w:rsidR="00847702" w:rsidRPr="00097695" w:rsidRDefault="00847702" w:rsidP="005F52CC">
      <w:pPr>
        <w:spacing w:after="0" w:line="240" w:lineRule="auto"/>
        <w:contextualSpacing/>
        <w:rPr>
          <w:rFonts w:ascii="Tw Cen MT" w:hAnsi="Tw Cen MT"/>
          <w:sz w:val="24"/>
          <w:szCs w:val="24"/>
        </w:rPr>
      </w:pPr>
      <w:r>
        <w:rPr>
          <w:rFonts w:ascii="Tw Cen MT" w:hAnsi="Tw Cen MT"/>
          <w:sz w:val="24"/>
          <w:szCs w:val="24"/>
        </w:rPr>
        <w:t>[ORGANISATION]</w:t>
      </w:r>
    </w:p>
    <w:sectPr w:rsidR="00847702" w:rsidRPr="00097695" w:rsidSect="00097695">
      <w:pgSz w:w="11906" w:h="16838"/>
      <w:pgMar w:top="368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B80F79" w14:textId="77777777" w:rsidR="00B60318" w:rsidRDefault="00B60318">
      <w:pPr>
        <w:spacing w:after="0" w:line="240" w:lineRule="auto"/>
      </w:pPr>
      <w:r>
        <w:separator/>
      </w:r>
    </w:p>
  </w:endnote>
  <w:endnote w:type="continuationSeparator" w:id="0">
    <w:p w14:paraId="4ABAB206" w14:textId="77777777" w:rsidR="00B60318" w:rsidRDefault="00B60318">
      <w:pPr>
        <w:spacing w:after="0" w:line="240" w:lineRule="auto"/>
      </w:pPr>
      <w:r>
        <w:continuationSeparator/>
      </w:r>
    </w:p>
  </w:endnote>
  <w:endnote w:type="continuationNotice" w:id="1">
    <w:p w14:paraId="4A07ADED" w14:textId="77777777" w:rsidR="00B60318" w:rsidRDefault="00B6031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4D610E" w14:textId="77777777" w:rsidR="00B60318" w:rsidRDefault="00B60318">
      <w:pPr>
        <w:spacing w:after="0" w:line="240" w:lineRule="auto"/>
      </w:pPr>
      <w:r>
        <w:separator/>
      </w:r>
    </w:p>
  </w:footnote>
  <w:footnote w:type="continuationSeparator" w:id="0">
    <w:p w14:paraId="32E23D94" w14:textId="77777777" w:rsidR="00B60318" w:rsidRDefault="00B60318">
      <w:pPr>
        <w:spacing w:after="0" w:line="240" w:lineRule="auto"/>
      </w:pPr>
      <w:r>
        <w:continuationSeparator/>
      </w:r>
    </w:p>
  </w:footnote>
  <w:footnote w:type="continuationNotice" w:id="1">
    <w:p w14:paraId="24849F29" w14:textId="77777777" w:rsidR="00B60318" w:rsidRDefault="00B6031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53D6B"/>
    <w:multiLevelType w:val="hybridMultilevel"/>
    <w:tmpl w:val="FB2A1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50C03"/>
    <w:multiLevelType w:val="hybridMultilevel"/>
    <w:tmpl w:val="DB42EA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195D01"/>
    <w:multiLevelType w:val="multilevel"/>
    <w:tmpl w:val="6CF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362DB6"/>
    <w:multiLevelType w:val="hybridMultilevel"/>
    <w:tmpl w:val="B71EAF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71328A"/>
    <w:multiLevelType w:val="hybridMultilevel"/>
    <w:tmpl w:val="44F25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263BC4"/>
    <w:multiLevelType w:val="hybridMultilevel"/>
    <w:tmpl w:val="0F0CC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B743CB2"/>
    <w:multiLevelType w:val="multilevel"/>
    <w:tmpl w:val="4FF60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E31FAA"/>
    <w:multiLevelType w:val="hybridMultilevel"/>
    <w:tmpl w:val="024C5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E150A5"/>
    <w:multiLevelType w:val="multilevel"/>
    <w:tmpl w:val="1FA20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7"/>
  </w:num>
  <w:num w:numId="5">
    <w:abstractNumId w:val="5"/>
  </w:num>
  <w:num w:numId="6">
    <w:abstractNumId w:val="1"/>
  </w:num>
  <w:num w:numId="7">
    <w:abstractNumId w:val="8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0DB8"/>
    <w:rsid w:val="00080543"/>
    <w:rsid w:val="00097695"/>
    <w:rsid w:val="000A5E1A"/>
    <w:rsid w:val="00123B44"/>
    <w:rsid w:val="00141FB8"/>
    <w:rsid w:val="001506D9"/>
    <w:rsid w:val="00184FBC"/>
    <w:rsid w:val="00196A21"/>
    <w:rsid w:val="001C6B66"/>
    <w:rsid w:val="001E2DB7"/>
    <w:rsid w:val="001E3385"/>
    <w:rsid w:val="001E5521"/>
    <w:rsid w:val="001F54AF"/>
    <w:rsid w:val="00224B95"/>
    <w:rsid w:val="00240E28"/>
    <w:rsid w:val="002426A0"/>
    <w:rsid w:val="0024666E"/>
    <w:rsid w:val="002953E2"/>
    <w:rsid w:val="002A0A32"/>
    <w:rsid w:val="003242F8"/>
    <w:rsid w:val="00381995"/>
    <w:rsid w:val="003A50DE"/>
    <w:rsid w:val="003D28E2"/>
    <w:rsid w:val="003E099C"/>
    <w:rsid w:val="003E1C51"/>
    <w:rsid w:val="003E2D04"/>
    <w:rsid w:val="00406422"/>
    <w:rsid w:val="0043673A"/>
    <w:rsid w:val="004C5D72"/>
    <w:rsid w:val="00507B18"/>
    <w:rsid w:val="005115D7"/>
    <w:rsid w:val="005377C6"/>
    <w:rsid w:val="0055531F"/>
    <w:rsid w:val="005879FD"/>
    <w:rsid w:val="005C603E"/>
    <w:rsid w:val="005D1725"/>
    <w:rsid w:val="005F52CC"/>
    <w:rsid w:val="006226D0"/>
    <w:rsid w:val="00625B0C"/>
    <w:rsid w:val="006414EA"/>
    <w:rsid w:val="006440B1"/>
    <w:rsid w:val="00703693"/>
    <w:rsid w:val="0070430C"/>
    <w:rsid w:val="00706644"/>
    <w:rsid w:val="00722893"/>
    <w:rsid w:val="007236D5"/>
    <w:rsid w:val="007500F2"/>
    <w:rsid w:val="007520A6"/>
    <w:rsid w:val="00763890"/>
    <w:rsid w:val="007638FD"/>
    <w:rsid w:val="007C3C54"/>
    <w:rsid w:val="007F6443"/>
    <w:rsid w:val="00800DB8"/>
    <w:rsid w:val="0080463E"/>
    <w:rsid w:val="00807634"/>
    <w:rsid w:val="008443DE"/>
    <w:rsid w:val="008462FA"/>
    <w:rsid w:val="00847702"/>
    <w:rsid w:val="00882ADF"/>
    <w:rsid w:val="008832EA"/>
    <w:rsid w:val="0089191C"/>
    <w:rsid w:val="008B04BC"/>
    <w:rsid w:val="008D0D30"/>
    <w:rsid w:val="008E4DE5"/>
    <w:rsid w:val="008E5104"/>
    <w:rsid w:val="00975EC5"/>
    <w:rsid w:val="00977E7F"/>
    <w:rsid w:val="009B5F03"/>
    <w:rsid w:val="009E75D4"/>
    <w:rsid w:val="00A042DD"/>
    <w:rsid w:val="00A5350F"/>
    <w:rsid w:val="00A60B97"/>
    <w:rsid w:val="00A71E2C"/>
    <w:rsid w:val="00A73DBB"/>
    <w:rsid w:val="00AB298F"/>
    <w:rsid w:val="00AB3A38"/>
    <w:rsid w:val="00AC2A0E"/>
    <w:rsid w:val="00B06393"/>
    <w:rsid w:val="00B23391"/>
    <w:rsid w:val="00B60318"/>
    <w:rsid w:val="00B71EB3"/>
    <w:rsid w:val="00B926E9"/>
    <w:rsid w:val="00BC487C"/>
    <w:rsid w:val="00C07D07"/>
    <w:rsid w:val="00C17D47"/>
    <w:rsid w:val="00CA0EF7"/>
    <w:rsid w:val="00CB75D5"/>
    <w:rsid w:val="00CC68CF"/>
    <w:rsid w:val="00D34986"/>
    <w:rsid w:val="00D95A4F"/>
    <w:rsid w:val="00D97EFC"/>
    <w:rsid w:val="00DC79D2"/>
    <w:rsid w:val="00DF6B08"/>
    <w:rsid w:val="00E17878"/>
    <w:rsid w:val="00E70417"/>
    <w:rsid w:val="00EA393F"/>
    <w:rsid w:val="00ED2955"/>
    <w:rsid w:val="00EF0474"/>
    <w:rsid w:val="00EF729F"/>
    <w:rsid w:val="00F3040D"/>
    <w:rsid w:val="00F37EC9"/>
    <w:rsid w:val="00F54B79"/>
    <w:rsid w:val="00F7374E"/>
    <w:rsid w:val="00FB0109"/>
    <w:rsid w:val="0D5AE6A6"/>
    <w:rsid w:val="221643C0"/>
    <w:rsid w:val="34609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FB1369"/>
  <w15:docId w15:val="{891A9533-9BF2-4EA3-BE98-190B5B4F8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462FA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color w:val="0F4F75"/>
      <w:kern w:val="32"/>
      <w:sz w:val="32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xxmsonormal">
    <w:name w:val="x_x_msonormal"/>
    <w:basedOn w:val="Normal"/>
    <w:rsid w:val="00F54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54B79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77E7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7041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8462FA"/>
    <w:rPr>
      <w:rFonts w:ascii="Arial" w:eastAsia="Times New Roman" w:hAnsi="Arial" w:cs="Arial"/>
      <w:b/>
      <w:bCs/>
      <w:color w:val="0F4F75"/>
      <w:kern w:val="32"/>
      <w:sz w:val="32"/>
      <w:szCs w:val="32"/>
      <w:lang w:eastAsia="en-GB"/>
    </w:rPr>
  </w:style>
  <w:style w:type="table" w:styleId="TableGrid">
    <w:name w:val="Table Grid"/>
    <w:basedOn w:val="TableNormal"/>
    <w:uiPriority w:val="59"/>
    <w:rsid w:val="00AC2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C60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3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90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99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7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1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56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85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9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90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69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34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71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2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63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72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306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62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311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728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060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1752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798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526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2254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31876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24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15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71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1093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2613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5328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329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93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22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9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8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085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0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9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8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7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9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52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5935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0807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5992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83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96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05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871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797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819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140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6134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956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647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4504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2244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899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2725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3326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473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3544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7196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277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57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738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9753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8163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3835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7368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4805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2756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96255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265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291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339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2176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3752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4466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23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2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217088ECA35F49A6D616EDE0C7094A" ma:contentTypeVersion="9" ma:contentTypeDescription="Create a new document." ma:contentTypeScope="" ma:versionID="4ba8501acab7ca392897b60fccc6806a">
  <xsd:schema xmlns:xsd="http://www.w3.org/2001/XMLSchema" xmlns:xs="http://www.w3.org/2001/XMLSchema" xmlns:p="http://schemas.microsoft.com/office/2006/metadata/properties" xmlns:ns2="53f6a257-6957-454e-ba26-4eaa92269e18" targetNamespace="http://schemas.microsoft.com/office/2006/metadata/properties" ma:root="true" ma:fieldsID="5b5b4ec53dc594b019df7dd576db5e72" ns2:_="">
    <xsd:import namespace="53f6a257-6957-454e-ba26-4eaa92269e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f6a257-6957-454e-ba26-4eaa92269e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9AE6A5-EA3F-40E2-A8AE-8FE94E57E5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E33371-ABFC-4906-90E5-EED5508FCE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33DD43-C9E2-4BAC-B539-963B313EEF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f6a257-6957-454e-ba26-4eaa92269e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3CDDFD-1F3C-47CE-9A4A-B4E742C0A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 Saints' Catholic Language College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 Gillies</dc:creator>
  <cp:keywords/>
  <cp:lastModifiedBy>Cat Gillies</cp:lastModifiedBy>
  <cp:revision>5</cp:revision>
  <cp:lastPrinted>2021-12-08T12:24:00Z</cp:lastPrinted>
  <dcterms:created xsi:type="dcterms:W3CDTF">2022-02-02T11:05:00Z</dcterms:created>
  <dcterms:modified xsi:type="dcterms:W3CDTF">2022-02-02T11:11:00Z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0x01010042217088ECA35F49A6D616EDE0C7094A</vt:lpwstr>
  </property>
</Properties>
</file>